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05" w:rsidRPr="00607B1E" w:rsidRDefault="00FD7205" w:rsidP="009A2979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5100" w:firstLine="0"/>
        <w:jc w:val="right"/>
        <w:rPr>
          <w:rFonts w:ascii="Times New Roman" w:hAnsi="Times New Roman"/>
          <w:sz w:val="16"/>
          <w:szCs w:val="16"/>
        </w:rPr>
      </w:pPr>
      <w:r w:rsidRPr="00607B1E">
        <w:rPr>
          <w:rFonts w:ascii="Times New Roman" w:hAnsi="Times New Roman"/>
          <w:sz w:val="16"/>
          <w:szCs w:val="16"/>
        </w:rPr>
        <w:t>Приложение № 3</w:t>
      </w:r>
    </w:p>
    <w:p w:rsidR="00FD7205" w:rsidRPr="00607B1E" w:rsidRDefault="00FD7205" w:rsidP="000F29F1">
      <w:pPr>
        <w:pStyle w:val="a6"/>
        <w:ind w:firstLine="4395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607B1E">
        <w:rPr>
          <w:rFonts w:ascii="Times New Roman" w:hAnsi="Times New Roman" w:cs="Times New Roman"/>
          <w:sz w:val="16"/>
          <w:szCs w:val="16"/>
        </w:rPr>
        <w:t xml:space="preserve">к Положению о конфликте интересов </w:t>
      </w:r>
      <w:r w:rsidRPr="00607B1E">
        <w:rPr>
          <w:rFonts w:ascii="Times New Roman" w:hAnsi="Times New Roman" w:cs="Times New Roman"/>
          <w:sz w:val="16"/>
          <w:szCs w:val="16"/>
        </w:rPr>
        <w:br/>
      </w:r>
      <w:r w:rsidRPr="00607B1E">
        <w:rPr>
          <w:rFonts w:ascii="Times New Roman" w:hAnsi="Times New Roman" w:cs="Times New Roman"/>
          <w:color w:val="auto"/>
          <w:sz w:val="16"/>
          <w:szCs w:val="16"/>
        </w:rPr>
        <w:t xml:space="preserve">к Положению о конфликте интересов </w:t>
      </w:r>
    </w:p>
    <w:p w:rsidR="00FD7205" w:rsidRPr="00607B1E" w:rsidRDefault="00FD7205" w:rsidP="000F29F1">
      <w:pPr>
        <w:pStyle w:val="a6"/>
        <w:ind w:firstLine="4395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607B1E">
        <w:rPr>
          <w:rFonts w:ascii="Times New Roman" w:hAnsi="Times New Roman" w:cs="Times New Roman"/>
          <w:color w:val="auto"/>
          <w:sz w:val="16"/>
          <w:szCs w:val="16"/>
        </w:rPr>
        <w:t xml:space="preserve">Государственного автономного </w:t>
      </w:r>
    </w:p>
    <w:p w:rsidR="00FD7205" w:rsidRPr="00607B1E" w:rsidRDefault="00FD7205" w:rsidP="000F29F1">
      <w:pPr>
        <w:pStyle w:val="a6"/>
        <w:ind w:firstLine="4395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607B1E">
        <w:rPr>
          <w:rFonts w:ascii="Times New Roman" w:hAnsi="Times New Roman" w:cs="Times New Roman"/>
          <w:color w:val="auto"/>
          <w:sz w:val="16"/>
          <w:szCs w:val="16"/>
        </w:rPr>
        <w:t xml:space="preserve">профессионального образовательного учреждения  </w:t>
      </w:r>
    </w:p>
    <w:p w:rsidR="00FD7205" w:rsidRPr="00607B1E" w:rsidRDefault="00FD7205" w:rsidP="000F29F1">
      <w:pPr>
        <w:pStyle w:val="a6"/>
        <w:ind w:firstLine="4395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607B1E">
        <w:rPr>
          <w:rFonts w:ascii="Times New Roman" w:hAnsi="Times New Roman" w:cs="Times New Roman"/>
          <w:color w:val="auto"/>
          <w:sz w:val="16"/>
          <w:szCs w:val="16"/>
        </w:rPr>
        <w:t xml:space="preserve">Республики Карелия «Петрозаводский </w:t>
      </w:r>
    </w:p>
    <w:p w:rsidR="00FD7205" w:rsidRPr="00607B1E" w:rsidRDefault="00FD7205" w:rsidP="000F29F1">
      <w:pPr>
        <w:pStyle w:val="a6"/>
        <w:ind w:firstLine="4395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607B1E">
        <w:rPr>
          <w:rFonts w:ascii="Times New Roman" w:hAnsi="Times New Roman" w:cs="Times New Roman"/>
          <w:color w:val="auto"/>
          <w:sz w:val="16"/>
          <w:szCs w:val="16"/>
        </w:rPr>
        <w:t>автотранспортный техникум»</w:t>
      </w:r>
    </w:p>
    <w:p w:rsidR="00FD7205" w:rsidRPr="00E06894" w:rsidRDefault="00FD7205" w:rsidP="000F29F1">
      <w:pPr>
        <w:pStyle w:val="a6"/>
        <w:jc w:val="right"/>
        <w:rPr>
          <w:rFonts w:ascii="Times New Roman" w:hAnsi="Times New Roman" w:cs="Times New Roman"/>
        </w:rPr>
      </w:pPr>
    </w:p>
    <w:p w:rsidR="00FD7205" w:rsidRPr="00E06894" w:rsidRDefault="00FD7205" w:rsidP="00E06894">
      <w:pPr>
        <w:pStyle w:val="70"/>
        <w:shd w:val="clear" w:color="auto" w:fill="auto"/>
        <w:tabs>
          <w:tab w:val="left" w:pos="0"/>
          <w:tab w:val="left" w:pos="851"/>
        </w:tabs>
        <w:spacing w:before="0"/>
        <w:rPr>
          <w:rFonts w:ascii="Times New Roman" w:hAnsi="Times New Roman"/>
          <w:b/>
          <w:bCs/>
          <w:sz w:val="24"/>
          <w:szCs w:val="24"/>
        </w:rPr>
      </w:pPr>
      <w:r w:rsidRPr="00E06894">
        <w:rPr>
          <w:rFonts w:ascii="Times New Roman" w:hAnsi="Times New Roman"/>
          <w:b/>
          <w:bCs/>
          <w:sz w:val="24"/>
          <w:szCs w:val="24"/>
        </w:rPr>
        <w:t>Перечень</w:t>
      </w:r>
      <w:r w:rsidR="0006493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D7205" w:rsidRPr="00E06894" w:rsidRDefault="00FD7205" w:rsidP="00E06894">
      <w:pPr>
        <w:pStyle w:val="70"/>
        <w:shd w:val="clear" w:color="auto" w:fill="auto"/>
        <w:tabs>
          <w:tab w:val="left" w:pos="0"/>
          <w:tab w:val="left" w:pos="851"/>
        </w:tabs>
        <w:spacing w:before="0" w:after="281"/>
        <w:rPr>
          <w:rFonts w:ascii="Times New Roman" w:hAnsi="Times New Roman"/>
          <w:b/>
          <w:bCs/>
          <w:sz w:val="24"/>
          <w:szCs w:val="24"/>
        </w:rPr>
      </w:pPr>
      <w:r w:rsidRPr="00E06894">
        <w:rPr>
          <w:rFonts w:ascii="Times New Roman" w:hAnsi="Times New Roman"/>
          <w:b/>
          <w:bCs/>
          <w:sz w:val="24"/>
          <w:szCs w:val="24"/>
        </w:rPr>
        <w:t xml:space="preserve">типовых ситуаций конфликта интересов и порядок их разрешения в </w:t>
      </w:r>
      <w:r>
        <w:rPr>
          <w:rFonts w:ascii="Times New Roman" w:hAnsi="Times New Roman"/>
          <w:b/>
          <w:bCs/>
          <w:sz w:val="24"/>
          <w:szCs w:val="24"/>
        </w:rPr>
        <w:t>техникуме</w:t>
      </w:r>
    </w:p>
    <w:p w:rsidR="00FD7205" w:rsidRPr="00E06894" w:rsidRDefault="00FD7205" w:rsidP="00E06894">
      <w:pPr>
        <w:pStyle w:val="ConsPlusNormal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894">
        <w:rPr>
          <w:rFonts w:ascii="Times New Roman" w:hAnsi="Times New Roman" w:cs="Times New Roman"/>
          <w:color w:val="000000"/>
          <w:sz w:val="24"/>
          <w:szCs w:val="24"/>
        </w:rPr>
        <w:t>1. Работник организации А в ходе выполнения своих трудовых обязанностей уч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FD7205" w:rsidRPr="00E06894" w:rsidRDefault="00FD7205" w:rsidP="00E06894">
      <w:pPr>
        <w:pStyle w:val="ConsPlusNormal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894">
        <w:rPr>
          <w:rFonts w:ascii="Times New Roman" w:hAnsi="Times New Roman" w:cs="Times New Roman"/>
          <w:color w:val="000000"/>
          <w:sz w:val="24"/>
          <w:szCs w:val="24"/>
        </w:rPr>
        <w:t>Пример: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FD7205" w:rsidRPr="00E06894" w:rsidRDefault="00FD7205" w:rsidP="00E06894">
      <w:pPr>
        <w:pStyle w:val="ConsPlusNormal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Возможные способы урегулирования: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FD7205" w:rsidRPr="00E06894" w:rsidRDefault="00FD7205" w:rsidP="00E06894">
      <w:pPr>
        <w:pStyle w:val="ConsPlusNormal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894">
        <w:rPr>
          <w:rFonts w:ascii="Times New Roman" w:hAnsi="Times New Roman" w:cs="Times New Roman"/>
          <w:color w:val="000000"/>
          <w:sz w:val="24"/>
          <w:szCs w:val="24"/>
        </w:rPr>
        <w:t>2. Работник организации А участвует в принятии кадровых решений  в отношении лиц, являющихся его родственниками, друзьями или иными лицами, с которым связана его личная заинтересованность.</w:t>
      </w:r>
    </w:p>
    <w:p w:rsidR="00FD7205" w:rsidRPr="00E06894" w:rsidRDefault="00FD7205" w:rsidP="00E06894">
      <w:pPr>
        <w:pStyle w:val="ConsPlusNormal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894">
        <w:rPr>
          <w:rFonts w:ascii="Times New Roman" w:hAnsi="Times New Roman" w:cs="Times New Roman"/>
          <w:color w:val="000000"/>
          <w:sz w:val="24"/>
          <w:szCs w:val="24"/>
        </w:rPr>
        <w:t>Пример: руководитель принимает решение об увеличении заработной платы (в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платы премии) в отношении своего подчиненного, который одновременно связан с ним родственными отношениями.</w:t>
      </w:r>
    </w:p>
    <w:p w:rsidR="00FD7205" w:rsidRPr="00E06894" w:rsidRDefault="00FD7205" w:rsidP="00E06894">
      <w:pPr>
        <w:pStyle w:val="ConsPlusNormal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Возможные способы урегулирования: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 xml:space="preserve"> отстранение работника от принятия р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шения, которое является предметом конфликта интересов; перевод работника (его подч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ненного) на иную должность или изменение круга его должностных обязанностей.</w:t>
      </w:r>
    </w:p>
    <w:p w:rsidR="00FD7205" w:rsidRPr="00E06894" w:rsidRDefault="00FD7205" w:rsidP="00E06894">
      <w:pPr>
        <w:pStyle w:val="ConsPlusNormal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894">
        <w:rPr>
          <w:rFonts w:ascii="Times New Roman" w:hAnsi="Times New Roman" w:cs="Times New Roman"/>
          <w:color w:val="000000"/>
          <w:sz w:val="24"/>
          <w:szCs w:val="24"/>
        </w:rPr>
        <w:t>3. Работник организации А или иное лицо, с которым связана личная заинтерес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ванность работника, выполняет или намерен выполнять оплачиваемую работу в организ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ции Б, имеющей деловые отношения с организацией А, намеревающейся установить такие отношения или являющейся ее конкурентом.</w:t>
      </w:r>
    </w:p>
    <w:p w:rsidR="00FD7205" w:rsidRPr="00E06894" w:rsidRDefault="00FD7205" w:rsidP="00E06894">
      <w:pPr>
        <w:pStyle w:val="ConsPlusNormal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894">
        <w:rPr>
          <w:rFonts w:ascii="Times New Roman" w:hAnsi="Times New Roman" w:cs="Times New Roman"/>
          <w:color w:val="000000"/>
          <w:sz w:val="24"/>
          <w:szCs w:val="24"/>
        </w:rPr>
        <w:t>Пример: работник организации, ответственный за закупку материальных средств производства,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FD7205" w:rsidRPr="00E06894" w:rsidRDefault="00FD7205" w:rsidP="00E06894">
      <w:pPr>
        <w:pStyle w:val="ConsPlusNormal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894">
        <w:rPr>
          <w:rFonts w:ascii="Times New Roman" w:hAnsi="Times New Roman" w:cs="Times New Roman"/>
          <w:color w:val="000000"/>
          <w:sz w:val="24"/>
          <w:szCs w:val="24"/>
        </w:rPr>
        <w:t>Пример: работнику организации, обладающему конфиденциальной информацией         о деятельности организации, поступает предложение о работе от организации, являюще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ся конкурентом его непосредственного работодателя.</w:t>
      </w:r>
    </w:p>
    <w:p w:rsidR="00FD7205" w:rsidRPr="00E06894" w:rsidRDefault="00FD7205" w:rsidP="00E06894">
      <w:pPr>
        <w:pStyle w:val="ConsPlusNormal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Возможные способы урегулирования: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 xml:space="preserve"> отстранение работника от принятия р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шения, которое является предметом конфликта интересов; рекомендация работнику отк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заться от выполнения иной оплачиваемой работы.</w:t>
      </w:r>
    </w:p>
    <w:p w:rsidR="00FD7205" w:rsidRPr="00E06894" w:rsidRDefault="00FD7205" w:rsidP="00E06894">
      <w:pPr>
        <w:pStyle w:val="ConsPlusNormal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894">
        <w:rPr>
          <w:rFonts w:ascii="Times New Roman" w:hAnsi="Times New Roman" w:cs="Times New Roman"/>
          <w:color w:val="000000"/>
          <w:sz w:val="24"/>
          <w:szCs w:val="24"/>
        </w:rPr>
        <w:t>4. Работник организации А или иное лицо, с которым связана личная заинтерес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ванность работника, выполняет или намерен выполнять оплачиваемую работу в организ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ции Б, являющейся материнской, дочерней или иным образом аффилированной с орган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зацией А.</w:t>
      </w:r>
    </w:p>
    <w:p w:rsidR="00FD7205" w:rsidRPr="00E06894" w:rsidRDefault="00FD7205" w:rsidP="00E06894">
      <w:pPr>
        <w:pStyle w:val="ConsPlusNormal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894">
        <w:rPr>
          <w:rFonts w:ascii="Times New Roman" w:hAnsi="Times New Roman" w:cs="Times New Roman"/>
          <w:color w:val="000000"/>
          <w:sz w:val="24"/>
          <w:szCs w:val="24"/>
        </w:rPr>
        <w:t>Пример: работник организации А выполняет по совместительству иную работу               в организации Б, являющейся дочерним предприятием организации А. При этом трудовые обязанности работника в организации А связаны с осуществлением контрольных полн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мочий в отношении организации Б.</w:t>
      </w:r>
    </w:p>
    <w:p w:rsidR="00FD7205" w:rsidRPr="00E06894" w:rsidRDefault="00FD7205" w:rsidP="00E06894">
      <w:pPr>
        <w:pStyle w:val="ConsPlusNormal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Возможные способы урегулирования: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 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  от выполнения иной оплачиваемой работы.</w:t>
      </w:r>
    </w:p>
    <w:p w:rsidR="00FD7205" w:rsidRPr="00E06894" w:rsidRDefault="00FD7205" w:rsidP="00E06894">
      <w:pPr>
        <w:pStyle w:val="ConsPlusNormal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894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Работник организации А принимает решение о закупке организацией А тов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ными правами.</w:t>
      </w:r>
    </w:p>
    <w:p w:rsidR="00FD7205" w:rsidRPr="00E06894" w:rsidRDefault="00FD7205" w:rsidP="00E06894">
      <w:pPr>
        <w:pStyle w:val="ConsPlusNormal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894">
        <w:rPr>
          <w:rFonts w:ascii="Times New Roman" w:hAnsi="Times New Roman" w:cs="Times New Roman"/>
          <w:color w:val="000000"/>
          <w:sz w:val="24"/>
          <w:szCs w:val="24"/>
        </w:rPr>
        <w:t>Пример: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FD7205" w:rsidRPr="00E06894" w:rsidRDefault="00FD7205" w:rsidP="00E06894">
      <w:pPr>
        <w:pStyle w:val="ConsPlusNormal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Возможные способы урегулирования: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 xml:space="preserve"> отстранение работника от принятия р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шения, которое является предметом конфликта интересов.</w:t>
      </w:r>
    </w:p>
    <w:p w:rsidR="00FD7205" w:rsidRPr="00E06894" w:rsidRDefault="00FD7205" w:rsidP="00E06894">
      <w:pPr>
        <w:pStyle w:val="ConsPlusNormal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894">
        <w:rPr>
          <w:rFonts w:ascii="Times New Roman" w:hAnsi="Times New Roman" w:cs="Times New Roman"/>
          <w:color w:val="000000"/>
          <w:sz w:val="24"/>
          <w:szCs w:val="24"/>
        </w:rPr>
        <w:t>6. Работник организации А или иное лицо, с которым связана личная заинтерес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ванность работника, владеет ценными бумагами организации Б, которая имеет деловые отношения с организацией А, намеревается установить такие отношения или является ее конкурентом.</w:t>
      </w:r>
    </w:p>
    <w:p w:rsidR="00FD7205" w:rsidRPr="00E06894" w:rsidRDefault="00FD7205" w:rsidP="00E06894">
      <w:pPr>
        <w:pStyle w:val="ConsPlusNormal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894">
        <w:rPr>
          <w:rFonts w:ascii="Times New Roman" w:hAnsi="Times New Roman" w:cs="Times New Roman"/>
          <w:color w:val="000000"/>
          <w:sz w:val="24"/>
          <w:szCs w:val="24"/>
        </w:rPr>
        <w:t>Пример: работник организации А принимает решение об инвестировании средств организации А. Потенциальным объектом инвестиций является организация Б, ценные бумаги которой принадлежат работнику.</w:t>
      </w:r>
    </w:p>
    <w:p w:rsidR="00FD7205" w:rsidRPr="00E06894" w:rsidRDefault="00FD7205" w:rsidP="00E06894">
      <w:pPr>
        <w:pStyle w:val="ConsPlusNormal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Возможные способы урегулирования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: отстранение работника от принятия р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шения, которое является предметом конфликта интересов; изменение трудовых обязанн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стей работника; рекомендация работнику продать имеющиеся ценные бумаги или пер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дать их в доверительное управление.</w:t>
      </w:r>
    </w:p>
    <w:p w:rsidR="00FD7205" w:rsidRPr="00E06894" w:rsidRDefault="00FD7205" w:rsidP="00E06894">
      <w:pPr>
        <w:pStyle w:val="ConsPlusNormal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894">
        <w:rPr>
          <w:rFonts w:ascii="Times New Roman" w:hAnsi="Times New Roman" w:cs="Times New Roman"/>
          <w:color w:val="000000"/>
          <w:sz w:val="24"/>
          <w:szCs w:val="24"/>
        </w:rPr>
        <w:t>7. Работник организации А или иное лицо, с которым связана личная заинтерес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ванность работника, имеет финансовые или имущественные обязательства перед орган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зацией Б, которая имеет деловые отношения  с организацией А, намеревается установить такие отношения или является ее конкурентом.</w:t>
      </w:r>
    </w:p>
    <w:p w:rsidR="00FD7205" w:rsidRPr="00E06894" w:rsidRDefault="00FD7205" w:rsidP="00E06894">
      <w:pPr>
        <w:pStyle w:val="ConsPlusNormal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894">
        <w:rPr>
          <w:rFonts w:ascii="Times New Roman" w:hAnsi="Times New Roman" w:cs="Times New Roman"/>
          <w:color w:val="000000"/>
          <w:sz w:val="24"/>
          <w:szCs w:val="24"/>
        </w:rPr>
        <w:t>Пример: работник организации А имеет кредитные обязательства перед организ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цией Б, при этом в трудовые обязанности работника А входит принятие решений о пр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влечении заемных средств.</w:t>
      </w:r>
    </w:p>
    <w:p w:rsidR="00FD7205" w:rsidRPr="00E06894" w:rsidRDefault="00FD7205" w:rsidP="00E06894">
      <w:pPr>
        <w:pStyle w:val="ConsPlusNormal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Возможные способы урегулирования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: отстранение работника от принятия р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шения, которое является предметом конфликта интересов; изменение трудовых обязанн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стей работника; помощь работнику в выполнении финансовых или имущественных обяз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тельств, например, путем предоставления ссуды организацией-работодателем.</w:t>
      </w:r>
    </w:p>
    <w:p w:rsidR="00FD7205" w:rsidRPr="00E06894" w:rsidRDefault="00FD7205" w:rsidP="00E06894">
      <w:pPr>
        <w:pStyle w:val="ConsPlusNormal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894">
        <w:rPr>
          <w:rFonts w:ascii="Times New Roman" w:hAnsi="Times New Roman" w:cs="Times New Roman"/>
          <w:color w:val="000000"/>
          <w:sz w:val="24"/>
          <w:szCs w:val="24"/>
        </w:rPr>
        <w:t>8. Работник организации А принимает решения об установлении (сохранении) д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ловых отношений организации А с организацией 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FD7205" w:rsidRPr="00E06894" w:rsidRDefault="00FD7205" w:rsidP="00E06894">
      <w:pPr>
        <w:pStyle w:val="ConsPlusNormal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894">
        <w:rPr>
          <w:rFonts w:ascii="Times New Roman" w:hAnsi="Times New Roman" w:cs="Times New Roman"/>
          <w:color w:val="000000"/>
          <w:sz w:val="24"/>
          <w:szCs w:val="24"/>
        </w:rPr>
        <w:t>Пример: организация Б имеет перед работником организации А долговое обяз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тельство за использование товаров, являющихся результатами интеллектуальной деятел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ности, на которую работник или иное лицо, с которым связана личная заинтересованность работника, обладает исключительными правами. При этом                              в полномочия работника организации А входит принятие решений о сохранении или прекращении дел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вых отношений организации А с организацией Б, в которых организация Б очень заинт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ресована.</w:t>
      </w:r>
    </w:p>
    <w:p w:rsidR="00FD7205" w:rsidRPr="00E06894" w:rsidRDefault="00FD7205" w:rsidP="00E06894">
      <w:pPr>
        <w:pStyle w:val="ConsPlusNormal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Возможные способы урегулирования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: отстранение работника от принятия р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шения, которое является предметом конфликта интересов; изменение трудовых обязанн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стей работника.</w:t>
      </w:r>
    </w:p>
    <w:p w:rsidR="00FD7205" w:rsidRPr="00E06894" w:rsidRDefault="00FD7205" w:rsidP="00E06894">
      <w:pPr>
        <w:pStyle w:val="ConsPlusNormal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894">
        <w:rPr>
          <w:rFonts w:ascii="Times New Roman" w:hAnsi="Times New Roman" w:cs="Times New Roman"/>
          <w:color w:val="000000"/>
          <w:sz w:val="24"/>
          <w:szCs w:val="24"/>
        </w:rPr>
        <w:t>9. Работник организации А или иное лицо, с которым связана личная заинтерес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ванность работника, получает материальные блага или услуги  от организации Б, которая имеет деловые отношения с организацией А, намеревается установить такие отношения или является ее конкурентом.</w:t>
      </w:r>
    </w:p>
    <w:p w:rsidR="00FD7205" w:rsidRPr="00E06894" w:rsidRDefault="00FD7205" w:rsidP="00E06894">
      <w:pPr>
        <w:pStyle w:val="ConsPlusNormal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894">
        <w:rPr>
          <w:rFonts w:ascii="Times New Roman" w:hAnsi="Times New Roman" w:cs="Times New Roman"/>
          <w:color w:val="000000"/>
          <w:sz w:val="24"/>
          <w:szCs w:val="24"/>
        </w:rPr>
        <w:t xml:space="preserve">Пример: работник организации А, в чьи трудовые обязанности входит контроль за качеством товаров и услуг, предоставляемых организации А контрагентами, получает 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значительную скидку на товары организации Б, которая является поставщиком компании А.</w:t>
      </w:r>
    </w:p>
    <w:p w:rsidR="00FD7205" w:rsidRPr="00E06894" w:rsidRDefault="00FD7205" w:rsidP="00E06894">
      <w:pPr>
        <w:pStyle w:val="ConsPlusNormal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Возможные способы урегулирования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FD7205" w:rsidRPr="00E06894" w:rsidRDefault="00FD7205" w:rsidP="00E06894">
      <w:pPr>
        <w:pStyle w:val="ConsPlusNormal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894">
        <w:rPr>
          <w:rFonts w:ascii="Times New Roman" w:hAnsi="Times New Roman" w:cs="Times New Roman"/>
          <w:color w:val="000000"/>
          <w:sz w:val="24"/>
          <w:szCs w:val="24"/>
        </w:rPr>
        <w:t>10. Работник организации А или иное лицо, с которым связана личная заинтер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сованность работника, получает дорогостоящие подарки от своего подчиненного или ин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го работника организации А, в отношении которого работник выполняет контрольные функции.</w:t>
      </w:r>
    </w:p>
    <w:p w:rsidR="00FD7205" w:rsidRPr="00E06894" w:rsidRDefault="00FD7205" w:rsidP="00E06894">
      <w:pPr>
        <w:pStyle w:val="ConsPlusNormal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894">
        <w:rPr>
          <w:rFonts w:ascii="Times New Roman" w:hAnsi="Times New Roman" w:cs="Times New Roman"/>
          <w:color w:val="000000"/>
          <w:sz w:val="24"/>
          <w:szCs w:val="24"/>
        </w:rPr>
        <w:t>Пример: работник организации получает в связи с днем рождения дорогостоящий подарок от своего подчиненного, при этом в полномочия работника входит принятие р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шений о повышении заработной платы подчиненным сотрудникам и назначении на более высокие должности   в организации.</w:t>
      </w:r>
    </w:p>
    <w:p w:rsidR="00FD7205" w:rsidRPr="00E06894" w:rsidRDefault="00FD7205" w:rsidP="00E06894">
      <w:pPr>
        <w:pStyle w:val="ConsPlusNormal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Возможные способы урегулирования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: рекомендация работнику вернуть дорог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стоящий подарок дарителю; установление правил корпоративного поведения, рекоме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дующих воздерживаться от дарения/принятия дорогостоящих подарков; перевод работн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ка (его подчиненного) на иную должность или изменение круга его должностных обяза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ностей.</w:t>
      </w:r>
    </w:p>
    <w:p w:rsidR="00FD7205" w:rsidRPr="00E06894" w:rsidRDefault="00FD7205" w:rsidP="00E06894">
      <w:pPr>
        <w:pStyle w:val="ConsPlusNormal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894">
        <w:rPr>
          <w:rFonts w:ascii="Times New Roman" w:hAnsi="Times New Roman" w:cs="Times New Roman"/>
          <w:color w:val="000000"/>
          <w:sz w:val="24"/>
          <w:szCs w:val="24"/>
        </w:rPr>
        <w:t>11. Работник организации А уполномочен принимать решения  об установлении, сохранении или прекращении деловых отношений организации А с организацией Б, от которой ему поступает предложение трудоустройства.</w:t>
      </w:r>
    </w:p>
    <w:p w:rsidR="00FD7205" w:rsidRPr="00E06894" w:rsidRDefault="00FD7205" w:rsidP="00E06894">
      <w:pPr>
        <w:pStyle w:val="ConsPlusNormal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894">
        <w:rPr>
          <w:rFonts w:ascii="Times New Roman" w:hAnsi="Times New Roman" w:cs="Times New Roman"/>
          <w:color w:val="000000"/>
          <w:sz w:val="24"/>
          <w:szCs w:val="24"/>
        </w:rPr>
        <w:t>Пример: организация Б заинтересована в заключении долгосрочного договора аренды производственных и торговых площадей с организацией А. Организация Б делает предложение трудоустройства работнику организации А, уполномоченному принять р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шение о заключении договора аренды, или иному лицу, с которым связана личная заинт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ресованность работника организации А.</w:t>
      </w:r>
    </w:p>
    <w:p w:rsidR="00FD7205" w:rsidRPr="00E06894" w:rsidRDefault="00FD7205" w:rsidP="00E06894">
      <w:pPr>
        <w:pStyle w:val="ConsPlusNormal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Возможные способы урегулирования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: отстранение работника от принятия р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шения, которое является предметом конфликта интересов.</w:t>
      </w:r>
    </w:p>
    <w:p w:rsidR="00FD7205" w:rsidRPr="00E06894" w:rsidRDefault="00FD7205" w:rsidP="00E06894">
      <w:pPr>
        <w:pStyle w:val="ConsPlusNormal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894">
        <w:rPr>
          <w:rFonts w:ascii="Times New Roman" w:hAnsi="Times New Roman" w:cs="Times New Roman"/>
          <w:color w:val="000000"/>
          <w:sz w:val="24"/>
          <w:szCs w:val="24"/>
        </w:rPr>
        <w:t>12. Работник организации А использует информацию, ставшую ему известной  в ходе выполнения трудовых обязанностей, для получения выгоды или конкурентных пр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имуществ при совершении коммерческих сделок для себя или иного лица, с которым св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зана личная заинтересованность работника.</w:t>
      </w:r>
    </w:p>
    <w:p w:rsidR="00FD7205" w:rsidRPr="00E06894" w:rsidRDefault="00FD7205" w:rsidP="00E06894">
      <w:pPr>
        <w:pStyle w:val="ConsPlusNormal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894">
        <w:rPr>
          <w:rFonts w:ascii="Times New Roman" w:hAnsi="Times New Roman" w:cs="Times New Roman"/>
          <w:color w:val="000000"/>
          <w:sz w:val="24"/>
          <w:szCs w:val="24"/>
        </w:rPr>
        <w:t>Пример: работник организации А, занимающейся разведкой и добычей полезных ископаемых, сообщает о заинтересованности организации А  в приобретении земельных участков владельцу этих участков, который является его другом.</w:t>
      </w:r>
    </w:p>
    <w:p w:rsidR="00FD7205" w:rsidRPr="00E06894" w:rsidRDefault="00FD7205" w:rsidP="00E06894">
      <w:pPr>
        <w:pStyle w:val="ConsPlusNormal"/>
        <w:tabs>
          <w:tab w:val="left" w:pos="0"/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Возможные способы урегулирования: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установление правил корпоративного п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ведения, запрещающих работникам разглашение или использование в личных целях и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06894">
        <w:rPr>
          <w:rFonts w:ascii="Times New Roman" w:hAnsi="Times New Roman" w:cs="Times New Roman"/>
          <w:color w:val="000000"/>
          <w:sz w:val="24"/>
          <w:szCs w:val="24"/>
        </w:rPr>
        <w:t>формации, ставшей им известной в связи с выполнением трудовых обязанностей.</w:t>
      </w:r>
    </w:p>
    <w:p w:rsidR="00FD7205" w:rsidRPr="00E06894" w:rsidRDefault="00FD7205" w:rsidP="00E06894">
      <w:pPr>
        <w:pStyle w:val="ConsPlusNormal"/>
        <w:tabs>
          <w:tab w:val="left" w:pos="0"/>
          <w:tab w:val="left" w:pos="851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7205" w:rsidRPr="00AE7CA6" w:rsidRDefault="00FD7205" w:rsidP="00E06894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</w:rPr>
      </w:pPr>
    </w:p>
    <w:p w:rsidR="00FD7205" w:rsidRPr="00CB5AC1" w:rsidRDefault="00FD7205" w:rsidP="00532449">
      <w:pPr>
        <w:tabs>
          <w:tab w:val="left" w:pos="77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D7205" w:rsidRPr="00CB5AC1" w:rsidSect="001B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FC9" w:rsidRDefault="00E21FC9" w:rsidP="006503D0">
      <w:pPr>
        <w:spacing w:after="0" w:line="240" w:lineRule="auto"/>
      </w:pPr>
      <w:r>
        <w:separator/>
      </w:r>
    </w:p>
  </w:endnote>
  <w:endnote w:type="continuationSeparator" w:id="1">
    <w:p w:rsidR="00E21FC9" w:rsidRDefault="00E21FC9" w:rsidP="0065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FC9" w:rsidRDefault="00E21FC9" w:rsidP="006503D0">
      <w:pPr>
        <w:spacing w:after="0" w:line="240" w:lineRule="auto"/>
      </w:pPr>
      <w:r>
        <w:separator/>
      </w:r>
    </w:p>
  </w:footnote>
  <w:footnote w:type="continuationSeparator" w:id="1">
    <w:p w:rsidR="00E21FC9" w:rsidRDefault="00E21FC9" w:rsidP="00650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604"/>
    <w:multiLevelType w:val="multilevel"/>
    <w:tmpl w:val="CE201E0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45BC0"/>
    <w:multiLevelType w:val="multilevel"/>
    <w:tmpl w:val="416657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F69A7"/>
    <w:multiLevelType w:val="hybridMultilevel"/>
    <w:tmpl w:val="C19E4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865F3"/>
    <w:multiLevelType w:val="multilevel"/>
    <w:tmpl w:val="C27EF1A8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AF684F"/>
    <w:multiLevelType w:val="hybridMultilevel"/>
    <w:tmpl w:val="33C21542"/>
    <w:lvl w:ilvl="0" w:tplc="45482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E87C4B"/>
    <w:multiLevelType w:val="multilevel"/>
    <w:tmpl w:val="2EA4B6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637950"/>
    <w:multiLevelType w:val="multilevel"/>
    <w:tmpl w:val="8FFC60E4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485FB8"/>
    <w:multiLevelType w:val="multilevel"/>
    <w:tmpl w:val="D30AAA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85F21BC"/>
    <w:multiLevelType w:val="multilevel"/>
    <w:tmpl w:val="AF9A2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5732D5"/>
    <w:multiLevelType w:val="multilevel"/>
    <w:tmpl w:val="9088212E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1814F9"/>
    <w:multiLevelType w:val="multilevel"/>
    <w:tmpl w:val="82240744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861EF1"/>
    <w:multiLevelType w:val="multilevel"/>
    <w:tmpl w:val="52724D14"/>
    <w:lvl w:ilvl="0">
      <w:start w:val="5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1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654"/>
    <w:rsid w:val="00013281"/>
    <w:rsid w:val="00040888"/>
    <w:rsid w:val="00050547"/>
    <w:rsid w:val="00061320"/>
    <w:rsid w:val="00064937"/>
    <w:rsid w:val="000B4AD2"/>
    <w:rsid w:val="000C18DA"/>
    <w:rsid w:val="000C5E28"/>
    <w:rsid w:val="000D0F34"/>
    <w:rsid w:val="000E7290"/>
    <w:rsid w:val="000F29F1"/>
    <w:rsid w:val="00104ABB"/>
    <w:rsid w:val="00106A6C"/>
    <w:rsid w:val="0012265E"/>
    <w:rsid w:val="0013028D"/>
    <w:rsid w:val="00145CFE"/>
    <w:rsid w:val="00177DBE"/>
    <w:rsid w:val="001826DE"/>
    <w:rsid w:val="001A747A"/>
    <w:rsid w:val="001B201B"/>
    <w:rsid w:val="001E715A"/>
    <w:rsid w:val="002151AA"/>
    <w:rsid w:val="00263654"/>
    <w:rsid w:val="002707FA"/>
    <w:rsid w:val="002A5414"/>
    <w:rsid w:val="002B4F53"/>
    <w:rsid w:val="002F30D7"/>
    <w:rsid w:val="00332CFC"/>
    <w:rsid w:val="00341CE1"/>
    <w:rsid w:val="003668F5"/>
    <w:rsid w:val="003B6DCE"/>
    <w:rsid w:val="003D287C"/>
    <w:rsid w:val="00412E19"/>
    <w:rsid w:val="00416F26"/>
    <w:rsid w:val="00422382"/>
    <w:rsid w:val="00445AEC"/>
    <w:rsid w:val="00490060"/>
    <w:rsid w:val="004B48A7"/>
    <w:rsid w:val="004C67B8"/>
    <w:rsid w:val="004D5B13"/>
    <w:rsid w:val="004D649A"/>
    <w:rsid w:val="00510020"/>
    <w:rsid w:val="00515E9B"/>
    <w:rsid w:val="0052681C"/>
    <w:rsid w:val="00532449"/>
    <w:rsid w:val="00574574"/>
    <w:rsid w:val="005B18EC"/>
    <w:rsid w:val="00607B1E"/>
    <w:rsid w:val="00612F84"/>
    <w:rsid w:val="006503D0"/>
    <w:rsid w:val="00652C04"/>
    <w:rsid w:val="0067483D"/>
    <w:rsid w:val="00676B84"/>
    <w:rsid w:val="00684B3F"/>
    <w:rsid w:val="006B0064"/>
    <w:rsid w:val="006D5F8C"/>
    <w:rsid w:val="00743AC1"/>
    <w:rsid w:val="00773ABD"/>
    <w:rsid w:val="007846FE"/>
    <w:rsid w:val="007A08D2"/>
    <w:rsid w:val="007B79F9"/>
    <w:rsid w:val="007C47E5"/>
    <w:rsid w:val="00822FF0"/>
    <w:rsid w:val="0085174F"/>
    <w:rsid w:val="00873D64"/>
    <w:rsid w:val="0087709E"/>
    <w:rsid w:val="008F4C89"/>
    <w:rsid w:val="00932407"/>
    <w:rsid w:val="00937B4E"/>
    <w:rsid w:val="00941DB4"/>
    <w:rsid w:val="00952C2C"/>
    <w:rsid w:val="009A2979"/>
    <w:rsid w:val="009E1B6A"/>
    <w:rsid w:val="009F0249"/>
    <w:rsid w:val="00A52853"/>
    <w:rsid w:val="00A84CBB"/>
    <w:rsid w:val="00AD6B26"/>
    <w:rsid w:val="00AE7CA6"/>
    <w:rsid w:val="00B3441C"/>
    <w:rsid w:val="00B53018"/>
    <w:rsid w:val="00B64271"/>
    <w:rsid w:val="00BA2587"/>
    <w:rsid w:val="00BA5453"/>
    <w:rsid w:val="00BF50A6"/>
    <w:rsid w:val="00C062EB"/>
    <w:rsid w:val="00C12113"/>
    <w:rsid w:val="00CB5AC1"/>
    <w:rsid w:val="00CC12FB"/>
    <w:rsid w:val="00CD39FE"/>
    <w:rsid w:val="00CD55A0"/>
    <w:rsid w:val="00CE2888"/>
    <w:rsid w:val="00D27581"/>
    <w:rsid w:val="00D33E8D"/>
    <w:rsid w:val="00D44429"/>
    <w:rsid w:val="00D51F74"/>
    <w:rsid w:val="00D72F70"/>
    <w:rsid w:val="00D829E2"/>
    <w:rsid w:val="00DB2594"/>
    <w:rsid w:val="00DE1CD9"/>
    <w:rsid w:val="00DE27E5"/>
    <w:rsid w:val="00E00ACC"/>
    <w:rsid w:val="00E06894"/>
    <w:rsid w:val="00E10B4B"/>
    <w:rsid w:val="00E2012D"/>
    <w:rsid w:val="00E21FC9"/>
    <w:rsid w:val="00E30260"/>
    <w:rsid w:val="00E412F4"/>
    <w:rsid w:val="00E417DF"/>
    <w:rsid w:val="00E42E53"/>
    <w:rsid w:val="00E63A1C"/>
    <w:rsid w:val="00E64D6B"/>
    <w:rsid w:val="00E82BF0"/>
    <w:rsid w:val="00E87D60"/>
    <w:rsid w:val="00E90859"/>
    <w:rsid w:val="00EF7E1B"/>
    <w:rsid w:val="00F161C0"/>
    <w:rsid w:val="00F16917"/>
    <w:rsid w:val="00F57BAC"/>
    <w:rsid w:val="00F818B3"/>
    <w:rsid w:val="00FC4F0B"/>
    <w:rsid w:val="00FC67B2"/>
    <w:rsid w:val="00FD53B9"/>
    <w:rsid w:val="00FD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1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503D0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Calibri Light"/>
      <w:color w:val="2E74B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503D0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styleId="a3">
    <w:name w:val="Hyperlink"/>
    <w:basedOn w:val="a0"/>
    <w:uiPriority w:val="99"/>
    <w:rsid w:val="00773ABD"/>
    <w:rPr>
      <w:color w:val="0000FF"/>
      <w:u w:val="single"/>
    </w:rPr>
  </w:style>
  <w:style w:type="table" w:styleId="a4">
    <w:name w:val="Table Grid"/>
    <w:basedOn w:val="a1"/>
    <w:uiPriority w:val="99"/>
    <w:rsid w:val="001A747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2012D"/>
    <w:pPr>
      <w:ind w:left="720"/>
    </w:pPr>
  </w:style>
  <w:style w:type="paragraph" w:styleId="a6">
    <w:name w:val="No Spacing"/>
    <w:uiPriority w:val="99"/>
    <w:qFormat/>
    <w:rsid w:val="006503D0"/>
    <w:rPr>
      <w:rFonts w:ascii="Tahoma" w:hAnsi="Tahoma" w:cs="Tahoma"/>
      <w:color w:val="000000"/>
      <w:sz w:val="24"/>
      <w:szCs w:val="24"/>
    </w:rPr>
  </w:style>
  <w:style w:type="character" w:customStyle="1" w:styleId="a7">
    <w:name w:val="Сноска_"/>
    <w:link w:val="a8"/>
    <w:uiPriority w:val="99"/>
    <w:locked/>
    <w:rsid w:val="006503D0"/>
    <w:rPr>
      <w:sz w:val="19"/>
      <w:szCs w:val="19"/>
      <w:shd w:val="clear" w:color="auto" w:fill="FFFFFF"/>
    </w:rPr>
  </w:style>
  <w:style w:type="paragraph" w:customStyle="1" w:styleId="a8">
    <w:name w:val="Сноска"/>
    <w:basedOn w:val="a"/>
    <w:link w:val="a7"/>
    <w:uiPriority w:val="99"/>
    <w:rsid w:val="006503D0"/>
    <w:pPr>
      <w:shd w:val="clear" w:color="auto" w:fill="FFFFFF"/>
      <w:spacing w:after="0" w:line="226" w:lineRule="exact"/>
      <w:jc w:val="both"/>
    </w:pPr>
    <w:rPr>
      <w:rFonts w:cs="Times New Roman"/>
      <w:sz w:val="19"/>
      <w:szCs w:val="19"/>
      <w:lang/>
    </w:rPr>
  </w:style>
  <w:style w:type="character" w:customStyle="1" w:styleId="12">
    <w:name w:val="Заголовок №1 (2)_"/>
    <w:link w:val="120"/>
    <w:uiPriority w:val="99"/>
    <w:locked/>
    <w:rsid w:val="006503D0"/>
    <w:rPr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503D0"/>
    <w:pPr>
      <w:shd w:val="clear" w:color="auto" w:fill="FFFFFF"/>
      <w:spacing w:after="360" w:line="240" w:lineRule="atLeast"/>
      <w:outlineLvl w:val="0"/>
    </w:pPr>
    <w:rPr>
      <w:rFonts w:cs="Times New Roman"/>
      <w:sz w:val="27"/>
      <w:szCs w:val="27"/>
      <w:lang/>
    </w:rPr>
  </w:style>
  <w:style w:type="character" w:customStyle="1" w:styleId="a9">
    <w:name w:val="Основной текст_"/>
    <w:link w:val="3"/>
    <w:uiPriority w:val="99"/>
    <w:locked/>
    <w:rsid w:val="006503D0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rsid w:val="006503D0"/>
    <w:pPr>
      <w:shd w:val="clear" w:color="auto" w:fill="FFFFFF"/>
      <w:spacing w:before="360" w:after="360" w:line="240" w:lineRule="atLeast"/>
      <w:ind w:hanging="1160"/>
    </w:pPr>
    <w:rPr>
      <w:rFonts w:cs="Times New Roman"/>
      <w:sz w:val="27"/>
      <w:szCs w:val="27"/>
      <w:lang/>
    </w:rPr>
  </w:style>
  <w:style w:type="character" w:customStyle="1" w:styleId="1">
    <w:name w:val="Заголовок №1_"/>
    <w:link w:val="10"/>
    <w:uiPriority w:val="99"/>
    <w:locked/>
    <w:rsid w:val="006503D0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503D0"/>
    <w:pPr>
      <w:shd w:val="clear" w:color="auto" w:fill="FFFFFF"/>
      <w:spacing w:before="720" w:after="0" w:line="312" w:lineRule="exact"/>
      <w:jc w:val="center"/>
      <w:outlineLvl w:val="0"/>
    </w:pPr>
    <w:rPr>
      <w:rFonts w:cs="Times New Roman"/>
      <w:sz w:val="27"/>
      <w:szCs w:val="27"/>
      <w:lang/>
    </w:rPr>
  </w:style>
  <w:style w:type="character" w:customStyle="1" w:styleId="30">
    <w:name w:val="Основной текст (3)_"/>
    <w:link w:val="31"/>
    <w:uiPriority w:val="99"/>
    <w:locked/>
    <w:rsid w:val="006503D0"/>
    <w:rPr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6503D0"/>
    <w:pPr>
      <w:shd w:val="clear" w:color="auto" w:fill="FFFFFF"/>
      <w:spacing w:after="300" w:line="312" w:lineRule="exact"/>
      <w:jc w:val="center"/>
    </w:pPr>
    <w:rPr>
      <w:rFonts w:cs="Times New Roman"/>
      <w:sz w:val="27"/>
      <w:szCs w:val="27"/>
      <w:lang/>
    </w:rPr>
  </w:style>
  <w:style w:type="character" w:customStyle="1" w:styleId="4">
    <w:name w:val="Основной текст (4)_"/>
    <w:link w:val="40"/>
    <w:uiPriority w:val="99"/>
    <w:locked/>
    <w:rsid w:val="006503D0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503D0"/>
    <w:pPr>
      <w:shd w:val="clear" w:color="auto" w:fill="FFFFFF"/>
      <w:spacing w:after="0" w:line="240" w:lineRule="atLeast"/>
      <w:ind w:hanging="920"/>
    </w:pPr>
    <w:rPr>
      <w:rFonts w:cs="Times New Roman"/>
      <w:sz w:val="19"/>
      <w:szCs w:val="19"/>
      <w:lang/>
    </w:rPr>
  </w:style>
  <w:style w:type="character" w:customStyle="1" w:styleId="5">
    <w:name w:val="Основной текст (5)_"/>
    <w:link w:val="50"/>
    <w:uiPriority w:val="99"/>
    <w:locked/>
    <w:rsid w:val="006503D0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503D0"/>
    <w:pPr>
      <w:shd w:val="clear" w:color="auto" w:fill="FFFFFF"/>
      <w:spacing w:after="0" w:line="240" w:lineRule="atLeast"/>
      <w:jc w:val="both"/>
    </w:pPr>
    <w:rPr>
      <w:rFonts w:cs="Times New Roman"/>
      <w:sz w:val="23"/>
      <w:szCs w:val="23"/>
      <w:lang/>
    </w:rPr>
  </w:style>
  <w:style w:type="character" w:customStyle="1" w:styleId="7">
    <w:name w:val="Основной текст (7)_"/>
    <w:link w:val="70"/>
    <w:uiPriority w:val="99"/>
    <w:locked/>
    <w:rsid w:val="006503D0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503D0"/>
    <w:pPr>
      <w:shd w:val="clear" w:color="auto" w:fill="FFFFFF"/>
      <w:spacing w:before="600" w:after="0" w:line="322" w:lineRule="exact"/>
      <w:jc w:val="center"/>
    </w:pPr>
    <w:rPr>
      <w:rFonts w:cs="Times New Roman"/>
      <w:sz w:val="27"/>
      <w:szCs w:val="27"/>
      <w:lang/>
    </w:rPr>
  </w:style>
  <w:style w:type="paragraph" w:customStyle="1" w:styleId="ConsPlusNormal">
    <w:name w:val="ConsPlusNormal"/>
    <w:uiPriority w:val="99"/>
    <w:rsid w:val="006503D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aa">
    <w:name w:val="Основной текст + Курсив"/>
    <w:uiPriority w:val="99"/>
    <w:rsid w:val="006503D0"/>
    <w:rPr>
      <w:i/>
      <w:iCs/>
      <w:spacing w:val="0"/>
      <w:sz w:val="27"/>
      <w:szCs w:val="27"/>
      <w:shd w:val="clear" w:color="auto" w:fill="FFFFFF"/>
    </w:rPr>
  </w:style>
  <w:style w:type="character" w:customStyle="1" w:styleId="32">
    <w:name w:val="Основной текст (3) + Не курсив"/>
    <w:uiPriority w:val="99"/>
    <w:rsid w:val="006503D0"/>
    <w:rPr>
      <w:i/>
      <w:i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1390</Words>
  <Characters>7929</Characters>
  <Application>Microsoft Office Word</Application>
  <DocSecurity>0</DocSecurity>
  <Lines>66</Lines>
  <Paragraphs>18</Paragraphs>
  <ScaleCrop>false</ScaleCrop>
  <Company>tufruns</Company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azova</dc:creator>
  <cp:keywords/>
  <dc:description/>
  <cp:lastModifiedBy>user</cp:lastModifiedBy>
  <cp:revision>3</cp:revision>
  <cp:lastPrinted>2018-10-17T06:53:00Z</cp:lastPrinted>
  <dcterms:created xsi:type="dcterms:W3CDTF">2020-02-13T12:42:00Z</dcterms:created>
  <dcterms:modified xsi:type="dcterms:W3CDTF">2020-02-13T12:43:00Z</dcterms:modified>
</cp:coreProperties>
</file>